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390" w:type="dxa"/>
        <w:tblLook w:val="04A0" w:firstRow="1" w:lastRow="0" w:firstColumn="1" w:lastColumn="0" w:noHBand="0" w:noVBand="1"/>
      </w:tblPr>
      <w:tblGrid>
        <w:gridCol w:w="2694"/>
        <w:gridCol w:w="3402"/>
        <w:gridCol w:w="1181"/>
        <w:gridCol w:w="1417"/>
        <w:gridCol w:w="1276"/>
        <w:gridCol w:w="420"/>
      </w:tblGrid>
      <w:tr w:rsidR="001A4E77" w:rsidRPr="001A4E77" w:rsidTr="001A4E77">
        <w:trPr>
          <w:trHeight w:val="57"/>
        </w:trPr>
        <w:tc>
          <w:tcPr>
            <w:tcW w:w="9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="0080137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9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 решению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Совета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депутатов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9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Гагинского муниципального округа Нижегородской области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 бюджете округа на 2025 год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27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 на плановый период 2026 и 2027 годов»    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997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Поступление доходов по группам, подгруппам и статьям </w:t>
            </w: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 xml:space="preserve">бюджетной классификации на 2025 год и на плановый </w:t>
            </w: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br/>
              <w:t>период 2026 и 2027 годов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9970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             (тыс. рублей)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Код бюджетной классификации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 доходов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2025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100 00000 00 0000 000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I.НАЛОГОВЫЕ И НЕНАЛОГОВЫЕ ДОХОДЫ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215 054,4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227 406,0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247 692,3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1.1.Налоги на прибыль, доходы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154 607,6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169 457,7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183 762,8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1.1.1.Налог на доходы физических лиц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154 607,6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169 457,7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183 762,8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1.1.1.1.Налог на доходы физических лиц с источником которых является налоговый  агент за исключением доходов, в отношении которых исчисление и уплата налога осуществляются в соответствии со статьями 227, 227.1 и 228 Налогового кодекса РФ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151 134,5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165 722,2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179 777,4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1 01 02040 01 0000 110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1.1.1.2.Налог на доходы физических лиц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РФ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144,3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150,0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1 01 02080 01 0000 110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1.1.1.3.Налог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3 334,4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3 591,2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3 835,4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103 00000 00 0000 000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1.2.НАЛОГИ НА ТОВАРЫ (РАБОТЫ, УСЛУГИ), РЕАЛИЗУЕМЫЕ НА ТЕРРИТОРИИ РОССИЙСКОЙ ФЕДЕРАЦИИ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12 973,2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12 973,2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13 839,3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18 432,2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1 03 02231 01 0000 110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1.2.1.1.Доходы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6 785,0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9 634,5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1 03 02241 01 0000 110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1.2.1.2.Доходы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44,2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1 03 02251 01 0000 110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1.2.1.3.Доходы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нормативов отчислений в местные бюджеты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6 852,4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7 282,2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9 676,9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1 03 02261 01 0000 110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1.2.1.4.Доходы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-695,3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-721,0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-923,4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1 05 00000 00 0000 000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1.3.Налоги на совокупный доход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15 377,4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13 513,6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14 076,3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 Налог, взимаемый в связи с применением упрощенной системы налогообложения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6 417,6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6 873,2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7 388,7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1.3.1.1. 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1 837,8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1 975,6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1 05 01020 01 0000 110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1.3.1.2. 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4 700,0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5 035,4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5 413,1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1 05 03000 01 0000 110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1.3.2.Единый сельскохозяйственный налог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7 480,0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6 035,2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1 05 04000 02 0000 110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1.3.3.Налог, взимаемый по патентной системе налогообложения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1 479,8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652,4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1.4.НАЛОГИ НА ИМУЩЕСТВО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15 124,4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15 643,1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16 183,1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1.4.1.Налог на имущество физических лиц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3 962,4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1 06 01020 14 0000 110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1.4.1.1.Налог на имущество физических лиц, взимаемый по ставкам, применяемым к объектам налогообложения, расположенным в границах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3 378,3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3 662,1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3 962,4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1 06 06000 00 0000 110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1.4.2.Земельный налог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11 746,1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11 981,0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12 220,7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1 06 06032 14 0000 110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1.4.2.1.Земельный налог с организаций, обладающих земельным участком, расположенным в границах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3 159,7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3 222,9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3 287,4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1 06 06042 14 0000 110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1.4.2.2.Земельный налог с физических лиц, обладающих земельным участком, расположенным в границах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8 586,4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8 758,1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8 933,3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1.5.Государственная пошлина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5 574,3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5 713,7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5 856,5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1 08 03010 01 0000 110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1.5.1.Государственная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5 574,3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5 713,7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5 856,5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111 00000 00 0000 000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1.6.Доходы от использования  имущества, находящегося в государственной и муниципальной собственности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4 771,8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4 962,7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5 161,2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1 11 05012 14 0000 120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1.6.1.Доходы,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муниципальных округов,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461,0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480,0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499,0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1 11 05024 14 0000 120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1.6.2.Доходы,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2 693,1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2 800,3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2 912,5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1 11 05074 14 0000 120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1.6.3.Доходы от сдачи в аренду имущества, составляющего казну муниципальных округов (за исключением земельных участков)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1 682,4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1 749,7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lastRenderedPageBreak/>
              <w:t>112 00000 00 0000 000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1.7.Платежи при пользовании природными ресурсами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287,8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1 12 01010 01 0000 120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1.7.1.Плата за выбросы загрязняющих веществ в атмосферный воздух стационарными объектами 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276,7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287,8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113 00000 00 0000 000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1.8. Доходы от компенсации затрат государства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1 899,7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1 424,8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1 481,8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113 01994 14 0000 130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1.8.1. Прочие доходы от оказания платных услуг (работ) получателями средств бюджетов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113 02994 14 0000 130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1.8.2. Прочие доходы от компенсации затрат бюджетов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1 795,7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1 369,3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114 00000 00 0000 000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1.9.Доходы от продажи материальных и нематериальных активов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3 120,0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1 620,0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1 458,0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1 14 06024 14 0000 430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1.9.1.Доходы от продажи земельных участков, находящихся в собственности муниципальных округов (за исключением земельных участков муниципальных бюджетных и автономных учреждений)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1 350,0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1 215,0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1 14 13040 14 0000 410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1.9.2.Доходы от приватизации имущества, находящегося в собственности муниципальных округов, в части приватизации нефинансовых активов имущества казны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620,0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1 16 00000 00 0000 000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1.10.Штрафы, санкции, возмещение ущерба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917,7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992,6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1 16 01000 01 0000 140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1.10.1. 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680,0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731,6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1 16 07010 14 0000 140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1.10.2.Штрафы,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учреждением муниципального округа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72,0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36,5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1 16 11000 01 0000 140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1.10.3.Платежи, уплачиваемые в целях возмещения вреда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165,7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216,0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224,5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1 17 00000 00 0000 150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1.11.Прочие неналоговые доходы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1 17 15020 14 0000 150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1.11.1.Инициативные платежи, зачисляемые в бюджеты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422,2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2 00 00000 00 0000 000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II.БЕЗВОЗМЕЗДНЫЕ ПОСТУПЛЕНИЯ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711 646,9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624 342,2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636 332,0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2.1.Безвозмездные поступления от других бюджетов бюджетной системы Российской Федерации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712 219,7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624 342,2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636 332,0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202 10000 00 0000 000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2.1.1.Дотации  бюджетам субъектов Российской Федерации и муниципальным  образованиям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280 963,0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230 211,1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243 710,3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2 02 15001 14 0000 150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2.1.1.1.Дотации бюджетам муниципальных округов на выравнивание бюджетной обеспеченности из бюджета субъекта Российской Федерации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280 963,0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230 211,1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243 710,3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202 20000 00 0000 000 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2.1.2.Субсидии бюджетам субъектов Российской Федерации и муниципальным образованиям (межбюджетные субсидии)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61 649,6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34 997,1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34 888,4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2 02 20216 14 0220 150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2.1.2.1.Субсидии на капитальный ремонт и ремонт автомобильных дорог общего пользования населенных пунктов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10 557,6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2.1.2.2.Субсидии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области,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2 388,1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2 137,2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1 956,5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2.1.2.3.Субсидии на организацию бесплатного горячего питания обучающихся, получающих 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начальное общее образование в муниципальных образовательных организациях Нижегородской области,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796,1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790,5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2 02 25497 14 0110 150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2.1.2.4.Субсидии на осуществление социальных выплат молодым семьям на приобретение жилья или строительство индивидуального жилого дома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2 02 25497 14 0220 150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2.1.2.5.Субсидии на осуществление социальных выплат молодым семьям на приобретение жилья или строительство индивидуального жилого дома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2.1.2.6.Субсидии на поддержку отрасли культуры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2 02 25519 14 0220 150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2.1.2.7.Субсидии на поддержку отрасли культуры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2.1.2.8.Субсидии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5 000,0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2 02 25555 14 0220 150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2.1.2.9.Субсидии на поддержку государственных программ субъектов Российской Федерации и муниципальных программ формирования современной городской среды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319,2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376,4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2 02 25599 14 0110 150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2.1.2.10.Субсидии бюджетам муниципальных округов на подготовку проектов межевания земельных участков и на проведение 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кадастровых работ,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850,2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2 02 25599 14 0220 150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2.1.2.11.Субсидии бюджетам муниципальных округов на подготовку проектов межевания земельных участков и на проведение кадастровых работ,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283,4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2 02 29999 14 0220 150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2.1.2.12.Прочие субсидии бюджетам муниципальных районов, в том числе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41 402,2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26 602,2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26 562,5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2.1.2.12.1.Субсидии на реализацию проекта инициативного бюджетирования "Вам решать!"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9 345,3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2.1.2.12.2. Субсидии 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2 639,8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2 639,8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2 639,8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2.1.2.12.3.Субсидии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2 074,7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2.1.2.12.4.Субсидии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293,9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2.1.2.12.5.Субсидии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1 479,9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2.1.2.12.6. Субсидии на капитальный ремонт образовательных организаций Нижегородской области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12 195,2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12 540,1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2.1.2.12.7.Субсидии на реализацию мероприятий по финансовому обеспечению бесплатным двухразовым питанием обучающихся с ограниченными возможностями здоровья, не 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1 284,1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1 724,1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2.1.2.12.8.Субсидии на создание (обустройство) контейнерных площадок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4 617,4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2.1.2.12.9.Субсидии на приобретение контейнеров и (или) бункеров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648,0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2.1.2.12.10.Субсидии на разработку проектной документации на ликвидацию (рекультивацию) свалок отходов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3 108,7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2.1.2.12.11.Субсидии на реализацию мероприятий по благоустройству сельских территорий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2.1.2.12.12.Субсидии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838,5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2.1.2.12.13.Субсидии на реализацию мероприятий по обустройству и восстановлению памятных мест, посвященных Великой Отечественной войне 1941 -1945 годов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7 500,0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202 30000 00 0000 000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2.1.3.Субвенции бюджетам субъектов Российской Федерации и муниципальным образованиям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360 778,3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358 236,5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356 819,7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2.1.3.1.Субвенции на выполнение передаваемых полномочий субъектов РФ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29 578,2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23 170,0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23 044,5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2.1.3.1.1.Субвенции на возмещение производителям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зерновых культур части затрат на производство и реализацию зерновых культур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3 294,5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4 569,7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4 447,3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2.1.3.1.2.Субвенции на поддержку производства молока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25 461,1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17 918,9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2.1.3.1.3.Субвенции на возмещение части затрат на приобретение элитных семян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287,7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2.1.3.1.4.Субвенции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390,6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2.1.3.2.Субвенции на выполнение передаваемых полномочий субъектов РФ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285 009,6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292 424,1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289 653,7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2.1.3.2.1.Субвенции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1 014,0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2.1.3.2.2. Субвенции на исполнение полномочий в сфере общего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176 544,4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2.1.3.2.3. Субвенции на компенсацию части расходов по приобретению путевки и предоставлению путевки с частичной оплатой за счет средств областного бюджета в организации, 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227,4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2.1.3.2.4.Субвенции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299,6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2.1.3.2.5.Субвенции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531,9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2.1.3.2.6. Субвенции на исполнение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2.1.3.2.7.Субвенции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13 684,8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31 864,0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29 377,9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2.1.3.2.8.Субвенция  на исполнение полномочий по финансовому обеспечению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518,9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518,9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2.1.3.2.9.Субвенции на возмещение производителям зерновых культур части затрат на производство и реализацию зерновых культур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1 098,2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1 690,1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1 906,0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2.1.3.2.10.Субвенции на возмещение части затрат на приобретение элитных семян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2 711,1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4 725,1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4 565,7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2.1.3.2.11.Субвенции на возмещение части затрат на поддержку племенного животноводства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44 830,4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25 177,2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24 757,7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2.1.3.2.12.Субвенции на поддержку производства молока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26 756,5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29 462,4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29 541,1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2.1.3.2.13.Субвенция на поддержку мясного скотоводства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6 947,0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8 916,6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2.1.3.2.14.Субвенции на возмещение части затрат на проведение агротехнологических работ, повышение уровня экологической безопасности сельскохозяйственного производства, а также повышение плодородия и качества почв,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10 004,2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11 144,9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2 02 30029 14 0220 150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2.1.3.3.Субвенции на осуществление выплаты компенсации части родительской платы за присмотр и уход за ребенком в государственных и муниципальных дошкольных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образовательных организациях и частных образовательных организациях, реализующих основную общеобразовательную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955,5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796,3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2 02 35082 14 0220 150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2.1.3.4.Субвенции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21 060,0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17 550,0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2 02 35118 14 0110 150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2.1.3.5.Субвенции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913,7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945,0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2 02 35120 14 0110 150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2.1.3.6.Субвенции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58,6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2 02 35303 14 0110 150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2.1.3.7.Субвенции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общеобразовательные программы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12 967,9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12 967,9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2 02 39998 14 0220 150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2.1.3.8.Единая субвенция бюджетам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10 355,9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10 355,9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11 855,9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2.1.3.8.1. Субвенции на осуществление государственных полномочий по поддержке сельскохозяйственного производства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7 873,8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9 373,8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2.1.3.8.2. Субвенции на 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716,8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2.1.3.8.3. Субвенции на осуществление полномочий по организации и осуществлению деятельности по опеке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попечительству в отношении совершеннолетних граждан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358,0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2.1.3.8.4.Субвенции на 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1 405,2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2.1.3.8.5.Субвенции на осуществление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и по созданию административных комиссий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2,1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2 02 40000 00 0000 150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2.1.4. Иные межбюджетные трансферты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8 828,8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897,5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913,6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2 02 45179 14 0110 150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2.1.4.1.Иные межбюджетные трансфертына проведение мероприятий по обеспечению деятельности советников директора по воспитанию и взаимодействию с детскими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общественными объединениямив общеобразовательных учреждениях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840,9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835,9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841,9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2 02 45179 14 0220 150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2.1.4.2.Иные межбюджетные трансфертына проведение мероприятий по обеспечению деятельности советников директора по воспитанию и взаимодействию с детскими общественными объединениямив общеобразовательных учреждениях за 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53,3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63,4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2.1.4.3.Иные межбюджетные трансферты на поощрение региональной управленческой команды верхнего уровня в 2025 году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310,0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2 02 49999 14 0220 150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2.1.4.3.Прочие межбюджетные трансферты, передаваемые бюджетам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7 642,9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2.1.4.3.1.Иные межбюджетные трансферты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2.1.4.3.2.Иные межбюджетные трансферты из фонда поддержки территорий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2 048,0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2.1.4.3.3.Иные межбюджетные трансферты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1 556,0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2.1.4.3.4.Иные межбюджетные трансферты на реализацию социально-значимых мероприятий в рамках решения вопросов местного значения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2.1.4.3.5.Иные межбюджетные трансферты из резервного </w:t>
            </w: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фонда Правительства Нижегородской области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2 400,0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2.1.4.3.6.Иные межбюджетные трансферты на выплату заработной платы (с начислениями на нее) работникам муниципальных учреждений и органов местного самоуправления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1 230,6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2 18 00000 00 0000 000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1 031,4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2 18 04010 14 0000 150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2.1.5.1.Доходы бюджетов муниципальных округов от возврата бюджетными учреждениями остатков субсидий прошлых лет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1 031,4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2 19 00000 00 0000 000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2.1.5.Возврат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-1 604,2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lef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2 19 25304 14 0110 150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2.1.5.1.Возврат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-585,4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2 19 25304 14 0220 150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2.1.5.2.Возврат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округов, за </w:t>
            </w: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счет средств областного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-184,9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2 19 35303 14 0110 150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2.1.5.3.Возврат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из бюджетов муниципальных округов, за счет средств федерального бюджета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-224,7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2 19 60010 14 0110 150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2.1.5.4.Возврат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-17,6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57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2 19 60010 14 0220 150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2.1.5.5.Возврат прочих остатков субсидий, субвенций и иных межбюджетных трансфертов, имеющих целевое назначение, прошлых лет из бюджетов муниципальных округов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-591,6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1A4E77" w:rsidRPr="001A4E77" w:rsidTr="001A4E77">
        <w:trPr>
          <w:trHeight w:val="324"/>
        </w:trPr>
        <w:tc>
          <w:tcPr>
            <w:tcW w:w="26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ДОХОДОВ: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926 701,3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851 748,2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4E77" w:rsidRPr="001A4E77" w:rsidRDefault="001A4E77" w:rsidP="001A4E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1A4E7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884 024,3</w:t>
            </w:r>
          </w:p>
        </w:tc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  <w:p w:rsidR="001A4E77" w:rsidRPr="001A4E77" w:rsidRDefault="001A4E77" w:rsidP="001A4E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</w:tr>
    </w:tbl>
    <w:p w:rsidR="00065570" w:rsidRPr="001A4E77" w:rsidRDefault="00065570" w:rsidP="001A4E77"/>
    <w:sectPr w:rsidR="00065570" w:rsidRPr="001A4E77" w:rsidSect="00D46D3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A3A"/>
    <w:rsid w:val="00050D6C"/>
    <w:rsid w:val="00065570"/>
    <w:rsid w:val="00066A3A"/>
    <w:rsid w:val="000C1D4B"/>
    <w:rsid w:val="000C6EFF"/>
    <w:rsid w:val="001219C3"/>
    <w:rsid w:val="00137133"/>
    <w:rsid w:val="00143D85"/>
    <w:rsid w:val="00143DF2"/>
    <w:rsid w:val="00154EBC"/>
    <w:rsid w:val="00163227"/>
    <w:rsid w:val="00176DFA"/>
    <w:rsid w:val="001870B7"/>
    <w:rsid w:val="001A4E77"/>
    <w:rsid w:val="001A62CE"/>
    <w:rsid w:val="00251765"/>
    <w:rsid w:val="00253483"/>
    <w:rsid w:val="00255AA8"/>
    <w:rsid w:val="00260779"/>
    <w:rsid w:val="00264C18"/>
    <w:rsid w:val="002C2A26"/>
    <w:rsid w:val="002C5571"/>
    <w:rsid w:val="002C6EA3"/>
    <w:rsid w:val="0030532B"/>
    <w:rsid w:val="00321C17"/>
    <w:rsid w:val="00322537"/>
    <w:rsid w:val="00335C4C"/>
    <w:rsid w:val="00354451"/>
    <w:rsid w:val="003816AB"/>
    <w:rsid w:val="003A6317"/>
    <w:rsid w:val="003C047D"/>
    <w:rsid w:val="003D1730"/>
    <w:rsid w:val="003D2522"/>
    <w:rsid w:val="003E2023"/>
    <w:rsid w:val="00413790"/>
    <w:rsid w:val="004248E1"/>
    <w:rsid w:val="00450E91"/>
    <w:rsid w:val="00476B02"/>
    <w:rsid w:val="004A6FA0"/>
    <w:rsid w:val="004F0DF9"/>
    <w:rsid w:val="005211C2"/>
    <w:rsid w:val="00555C6E"/>
    <w:rsid w:val="005670E8"/>
    <w:rsid w:val="00582E46"/>
    <w:rsid w:val="005D06B2"/>
    <w:rsid w:val="00617D04"/>
    <w:rsid w:val="00630871"/>
    <w:rsid w:val="00675D21"/>
    <w:rsid w:val="006765EB"/>
    <w:rsid w:val="00684C2D"/>
    <w:rsid w:val="006E428A"/>
    <w:rsid w:val="006F4897"/>
    <w:rsid w:val="007069A2"/>
    <w:rsid w:val="00713885"/>
    <w:rsid w:val="00763D5B"/>
    <w:rsid w:val="00775591"/>
    <w:rsid w:val="007924D9"/>
    <w:rsid w:val="007B1598"/>
    <w:rsid w:val="00801342"/>
    <w:rsid w:val="00801378"/>
    <w:rsid w:val="0080272A"/>
    <w:rsid w:val="008040FD"/>
    <w:rsid w:val="00814F36"/>
    <w:rsid w:val="00815BA8"/>
    <w:rsid w:val="008447C6"/>
    <w:rsid w:val="00863AB9"/>
    <w:rsid w:val="00867F6F"/>
    <w:rsid w:val="008707BB"/>
    <w:rsid w:val="008F07CA"/>
    <w:rsid w:val="009115AB"/>
    <w:rsid w:val="00943585"/>
    <w:rsid w:val="00944FFB"/>
    <w:rsid w:val="009E3E10"/>
    <w:rsid w:val="009F7B5F"/>
    <w:rsid w:val="00A41D43"/>
    <w:rsid w:val="00A53A43"/>
    <w:rsid w:val="00A75B04"/>
    <w:rsid w:val="00A9399F"/>
    <w:rsid w:val="00A95D11"/>
    <w:rsid w:val="00AC4845"/>
    <w:rsid w:val="00B16098"/>
    <w:rsid w:val="00B23025"/>
    <w:rsid w:val="00B44A4C"/>
    <w:rsid w:val="00B52DB5"/>
    <w:rsid w:val="00B57F55"/>
    <w:rsid w:val="00B73C04"/>
    <w:rsid w:val="00B81819"/>
    <w:rsid w:val="00B979BE"/>
    <w:rsid w:val="00BD363F"/>
    <w:rsid w:val="00C5384E"/>
    <w:rsid w:val="00C62EC5"/>
    <w:rsid w:val="00CA05AC"/>
    <w:rsid w:val="00CC5F2C"/>
    <w:rsid w:val="00D047E8"/>
    <w:rsid w:val="00D132CE"/>
    <w:rsid w:val="00D46D39"/>
    <w:rsid w:val="00D769BD"/>
    <w:rsid w:val="00D91BD5"/>
    <w:rsid w:val="00DC6CE5"/>
    <w:rsid w:val="00DD4831"/>
    <w:rsid w:val="00E02529"/>
    <w:rsid w:val="00E31EEE"/>
    <w:rsid w:val="00E366EF"/>
    <w:rsid w:val="00E37556"/>
    <w:rsid w:val="00E505FF"/>
    <w:rsid w:val="00E94A02"/>
    <w:rsid w:val="00ED212E"/>
    <w:rsid w:val="00F01A6B"/>
    <w:rsid w:val="00FA6CAD"/>
    <w:rsid w:val="00FC48D4"/>
    <w:rsid w:val="00FC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055B3BA"/>
  <w15:chartTrackingRefBased/>
  <w15:docId w15:val="{DF126E32-279F-4D47-ACEA-A96C0B6A3A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366E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366EF"/>
    <w:rPr>
      <w:color w:val="800080"/>
      <w:u w:val="single"/>
    </w:rPr>
  </w:style>
  <w:style w:type="paragraph" w:customStyle="1" w:styleId="msonormal0">
    <w:name w:val="msonormal"/>
    <w:basedOn w:val="a"/>
    <w:rsid w:val="00E366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5">
    <w:name w:val="xl65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E366EF"/>
    <w:pPr>
      <w:shd w:val="clear" w:color="000000" w:fill="FFFF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0">
    <w:name w:val="xl7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rsid w:val="00E366E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E366E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E366E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5">
    <w:name w:val="xl8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87">
    <w:name w:val="xl8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9">
    <w:name w:val="xl8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90">
    <w:name w:val="xl9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1">
    <w:name w:val="xl9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2">
    <w:name w:val="xl9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3">
    <w:name w:val="xl9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98">
    <w:name w:val="xl9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1">
    <w:name w:val="xl10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2">
    <w:name w:val="xl10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03">
    <w:name w:val="xl103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both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4">
    <w:name w:val="xl10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05">
    <w:name w:val="xl10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E366EF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rsid w:val="00E366EF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ru-RU"/>
    </w:rPr>
  </w:style>
  <w:style w:type="paragraph" w:customStyle="1" w:styleId="xl111">
    <w:name w:val="xl111"/>
    <w:basedOn w:val="a"/>
    <w:rsid w:val="00E366EF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E366EF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3">
    <w:name w:val="xl113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4">
    <w:name w:val="xl114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5">
    <w:name w:val="xl115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6">
    <w:name w:val="xl116"/>
    <w:basedOn w:val="a"/>
    <w:rsid w:val="00E366EF"/>
    <w:pPr>
      <w:pBdr>
        <w:top w:val="single" w:sz="4" w:space="0" w:color="auto"/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7">
    <w:name w:val="xl117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18">
    <w:name w:val="xl118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19">
    <w:name w:val="xl119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1">
    <w:name w:val="xl121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2">
    <w:name w:val="xl122"/>
    <w:basedOn w:val="a"/>
    <w:rsid w:val="00E366EF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3">
    <w:name w:val="xl123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4">
    <w:name w:val="xl124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5">
    <w:name w:val="xl125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6">
    <w:name w:val="xl126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27">
    <w:name w:val="xl127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28">
    <w:name w:val="xl128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E366EF"/>
    <w:pPr>
      <w:pBdr>
        <w:lef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131">
    <w:name w:val="xl131"/>
    <w:basedOn w:val="a"/>
    <w:rsid w:val="00E366EF"/>
    <w:pPr>
      <w:pBdr>
        <w:lef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2">
    <w:name w:val="xl132"/>
    <w:basedOn w:val="a"/>
    <w:rsid w:val="00E366E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3">
    <w:name w:val="xl133"/>
    <w:basedOn w:val="a"/>
    <w:rsid w:val="00322537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5">
    <w:name w:val="xl135"/>
    <w:basedOn w:val="a"/>
    <w:rsid w:val="003225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322537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5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9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02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8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1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5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0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1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46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63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03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34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5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96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5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75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94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3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74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8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0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17</Pages>
  <Words>3579</Words>
  <Characters>20406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FUGO03</cp:lastModifiedBy>
  <cp:revision>51</cp:revision>
  <dcterms:created xsi:type="dcterms:W3CDTF">2021-11-15T10:30:00Z</dcterms:created>
  <dcterms:modified xsi:type="dcterms:W3CDTF">2025-11-28T11:02:00Z</dcterms:modified>
</cp:coreProperties>
</file>